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5A" w:rsidRPr="00F56E87" w:rsidRDefault="00F56E87" w:rsidP="00F56E87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56E87">
        <w:rPr>
          <w:rFonts w:ascii="Times New Roman" w:hAnsi="Times New Roman" w:cs="Times New Roman"/>
          <w:sz w:val="18"/>
          <w:szCs w:val="18"/>
        </w:rPr>
        <w:t>Приложение № 4 к Антикоррупционной политике</w:t>
      </w:r>
    </w:p>
    <w:p w:rsidR="00F56E87" w:rsidRDefault="00F56E87" w:rsidP="00F56E87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  <w:r w:rsidRPr="00F56E87">
        <w:rPr>
          <w:rFonts w:ascii="Times New Roman" w:hAnsi="Times New Roman" w:cs="Times New Roman"/>
          <w:sz w:val="18"/>
          <w:szCs w:val="18"/>
        </w:rPr>
        <w:t xml:space="preserve">в БУЗ </w:t>
      </w:r>
      <w:proofErr w:type="gramStart"/>
      <w:r w:rsidRPr="00F56E87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F56E87">
        <w:rPr>
          <w:rFonts w:ascii="Times New Roman" w:hAnsi="Times New Roman" w:cs="Times New Roman"/>
          <w:sz w:val="18"/>
          <w:szCs w:val="18"/>
        </w:rPr>
        <w:t xml:space="preserve"> «Детский специализированный психоневрологический санаторий»</w:t>
      </w:r>
    </w:p>
    <w:p w:rsidR="00F56E87" w:rsidRPr="00F56E87" w:rsidRDefault="00F56E87" w:rsidP="00F56E87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1-2/30 от 01.04.2016 г.</w:t>
      </w:r>
    </w:p>
    <w:p w:rsid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Default="00F16B5A" w:rsidP="004543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B5A" w:rsidRPr="00F16B5A" w:rsidRDefault="00F16B5A" w:rsidP="004543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Стандарты и процедуры,</w:t>
      </w:r>
    </w:p>
    <w:p w:rsidR="00346ECF" w:rsidRDefault="00F16B5A" w:rsidP="004543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1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направленные на обеспечение добросовестной работы </w:t>
      </w:r>
      <w:proofErr w:type="gramEnd"/>
    </w:p>
    <w:p w:rsidR="00F16B5A" w:rsidRPr="00F16B5A" w:rsidRDefault="00346ECF" w:rsidP="004543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«Детский специализированный психоневрологический санаторий»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16B5A" w:rsidRPr="00346ECF" w:rsidRDefault="00F16B5A" w:rsidP="00346EC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Стандарты устанавливают ключевые принципы, которыми руководствуются работники. </w:t>
      </w:r>
    </w:p>
    <w:p w:rsid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</w:t>
      </w:r>
      <w:proofErr w:type="gramStart"/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Стандарты устанавливаются на основании Конституции РФ, Федерального закона от 21.11.2011 года №323-ФЗ «Об основах охраны здоровья граждан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норм. </w:t>
      </w:r>
      <w:proofErr w:type="gramEnd"/>
    </w:p>
    <w:p w:rsidR="00346ECF" w:rsidRPr="00F16B5A" w:rsidRDefault="00346ECF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346ECF" w:rsidRDefault="00346ECF" w:rsidP="00346EC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</w:t>
      </w:r>
    </w:p>
    <w:p w:rsidR="00346ECF" w:rsidRPr="00346ECF" w:rsidRDefault="00346ECF" w:rsidP="00346EC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F16B5A" w:rsidRDefault="00F16B5A" w:rsidP="0034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F16B5A" w:rsidRPr="00F16B5A" w:rsidRDefault="00F16B5A" w:rsidP="0034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</w:t>
      </w:r>
    </w:p>
    <w:p w:rsidR="00346ECF" w:rsidRDefault="00F16B5A" w:rsidP="0034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Главная цель – общекультурные, общечеловеческие, общегосударственные требования к деятельности работника. </w:t>
      </w:r>
    </w:p>
    <w:p w:rsidR="00F16B5A" w:rsidRPr="00346ECF" w:rsidRDefault="00F16B5A" w:rsidP="00346ECF">
      <w:pPr>
        <w:pStyle w:val="a9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локальных </w:t>
      </w:r>
      <w:r w:rsidR="00F5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нормативных </w:t>
      </w:r>
      <w:r w:rsidRPr="0034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актов. </w:t>
      </w:r>
    </w:p>
    <w:p w:rsidR="00346ECF" w:rsidRPr="00346ECF" w:rsidRDefault="00346ECF" w:rsidP="00346ECF">
      <w:pPr>
        <w:pStyle w:val="a9"/>
        <w:spacing w:after="0" w:line="240" w:lineRule="auto"/>
        <w:ind w:left="16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346ECF" w:rsidRDefault="00346ECF" w:rsidP="00346EC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</w:p>
    <w:p w:rsidR="00346ECF" w:rsidRPr="00346ECF" w:rsidRDefault="00346ECF" w:rsidP="00346EC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Для работников учреждения не допустимо нарушение закона. Этот ведущий принцип действует на всех уровнях деятельности, начиная с администрации учреждения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3.4. Добросовестное исполнение должностных обязанностей и постоянное улучшение качества предоставления медицинских  услуг являются главными приоритетами в отношениях с пациентами законными представителями.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Деятельность учреждения направлена на реализацию основных задач здравоохранения.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3.6. В отношениях с пациентами (законными представителями) не допустимо использование любых способов прямого или косвенного воздействия с целью получения незаконной выгоды.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3.7. 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3.8. В случае принуждения работника, пациента (законного представителя) к предоставлению незаконных выгод, он обязан незамедлительно уведомить об этом главного врача больницы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3.9. 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</w:t>
      </w:r>
      <w:proofErr w:type="gramStart"/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Деятельность с использованием методов принуждения  – это потенциальные или фактические противоправные действия, такие как телесное повреждение или похищение, нанесение вреда имуществу или  законным интересам с целью получения неправомерного преимущества или уклонения от исполнения обязательства. </w:t>
      </w:r>
      <w:proofErr w:type="gramEnd"/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3.11.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противодействию коррупции или комиссией по урегулированию споров между участниками образовательных отношений. </w:t>
      </w:r>
      <w:proofErr w:type="gramStart"/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  <w:proofErr w:type="gramEnd"/>
    </w:p>
    <w:p w:rsidR="00346ECF" w:rsidRPr="00F16B5A" w:rsidRDefault="00346ECF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346ECF" w:rsidRDefault="00346ECF" w:rsidP="00346EC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с подарками</w:t>
      </w:r>
    </w:p>
    <w:p w:rsidR="00346ECF" w:rsidRPr="00346ECF" w:rsidRDefault="00346ECF" w:rsidP="00346EC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28A" w:rsidRPr="002D228A" w:rsidRDefault="00F16B5A" w:rsidP="002D2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2D228A"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должностным лицам, работникам </w:t>
      </w:r>
      <w:r w:rsidR="00515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="002D228A"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на получение ими подарков в связи с выполнением служебных (трудовых) обязанностей.</w:t>
      </w:r>
    </w:p>
    <w:p w:rsidR="002D228A" w:rsidRPr="002D228A" w:rsidRDefault="002D228A" w:rsidP="002D2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2D228A" w:rsidRPr="002D228A" w:rsidRDefault="002D228A" w:rsidP="002D2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F16B5A" w:rsidRDefault="00515BA9" w:rsidP="002D2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2D228A"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олжностным лицам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228A"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рекомендуется получать подарки или какие-либо иные вознаграждения, в том числе на </w:t>
      </w:r>
      <w:proofErr w:type="gramStart"/>
      <w:r w:rsidR="002D228A"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личных торжественных</w:t>
      </w:r>
      <w:proofErr w:type="gramEnd"/>
      <w:r w:rsidR="002D228A" w:rsidRPr="002D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346ECF" w:rsidRPr="00F16B5A" w:rsidRDefault="00346ECF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346ECF" w:rsidRDefault="00346ECF" w:rsidP="00346EC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</w:p>
    <w:p w:rsidR="00346ECF" w:rsidRPr="00346ECF" w:rsidRDefault="00346ECF" w:rsidP="00346EC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proofErr w:type="gramStart"/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учреждения, способное привести к причинению вреда правам и законным интересам граждан, учреждения. </w:t>
      </w:r>
      <w:proofErr w:type="gramEnd"/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5.2. 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и не имущественных прав для себя или для третьих лиц.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Работник учреждения обязан принимать меры по недопущению любой возможности возникновения конфликта интересов.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Работник учреждения обязан в письменной форме уведомить своего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Развитие потенциала работников является ключевой задачей администрации учреждения. В свою очередь ключевой задачей работников является сознательное следование интересам общества. В учреждении не </w:t>
      </w:r>
      <w:r w:rsidR="00515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допустимы</w:t>
      </w: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конфликты интересов – положения, в котором личные интересы работника противоречили бы интересам общества.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5.6. Во избежание конфликта интересов, работники учреждения должны выполнять следующие требования: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5.6.1. Работник обязан уведомить главного врача  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учреждении. </w:t>
      </w:r>
    </w:p>
    <w:p w:rsidR="00346ECF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16B5A" w:rsidRPr="00346ECF" w:rsidRDefault="00F16B5A" w:rsidP="00346EC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</w:t>
      </w:r>
    </w:p>
    <w:p w:rsidR="00346ECF" w:rsidRPr="00346ECF" w:rsidRDefault="00346ECF" w:rsidP="00346EC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515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субъектом персональных данных</w:t>
      </w: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16B5A" w:rsidRPr="00F16B5A" w:rsidRDefault="00F16B5A" w:rsidP="0045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6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Передача информации внутри учреждения осуществляется в соответствии с процедурами, установленными внутренними документами. </w:t>
      </w:r>
    </w:p>
    <w:sectPr w:rsidR="00F16B5A" w:rsidRPr="00F16B5A" w:rsidSect="00515B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C" w:rsidRDefault="00E96D9C" w:rsidP="005F2C47">
      <w:pPr>
        <w:spacing w:after="0" w:line="240" w:lineRule="auto"/>
      </w:pPr>
      <w:r>
        <w:separator/>
      </w:r>
    </w:p>
  </w:endnote>
  <w:endnote w:type="continuationSeparator" w:id="0">
    <w:p w:rsidR="00E96D9C" w:rsidRDefault="00E96D9C" w:rsidP="005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C" w:rsidRDefault="00E96D9C" w:rsidP="005F2C47">
      <w:pPr>
        <w:spacing w:after="0" w:line="240" w:lineRule="auto"/>
      </w:pPr>
      <w:r>
        <w:separator/>
      </w:r>
    </w:p>
  </w:footnote>
  <w:footnote w:type="continuationSeparator" w:id="0">
    <w:p w:rsidR="00E96D9C" w:rsidRDefault="00E96D9C" w:rsidP="005F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B5"/>
    <w:multiLevelType w:val="multilevel"/>
    <w:tmpl w:val="0CF463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4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ED26E36"/>
    <w:multiLevelType w:val="hybridMultilevel"/>
    <w:tmpl w:val="CB061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454814"/>
    <w:multiLevelType w:val="multilevel"/>
    <w:tmpl w:val="F7924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D7E54"/>
    <w:multiLevelType w:val="multilevel"/>
    <w:tmpl w:val="65D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96A46"/>
    <w:multiLevelType w:val="multilevel"/>
    <w:tmpl w:val="97064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E"/>
    <w:rsid w:val="000B09D7"/>
    <w:rsid w:val="000B169A"/>
    <w:rsid w:val="000B62B1"/>
    <w:rsid w:val="0013187C"/>
    <w:rsid w:val="00256BAF"/>
    <w:rsid w:val="002D228A"/>
    <w:rsid w:val="00302258"/>
    <w:rsid w:val="0031566F"/>
    <w:rsid w:val="0033171A"/>
    <w:rsid w:val="00346ECF"/>
    <w:rsid w:val="004543FB"/>
    <w:rsid w:val="004C7169"/>
    <w:rsid w:val="00515BA9"/>
    <w:rsid w:val="005F2C47"/>
    <w:rsid w:val="00623A1F"/>
    <w:rsid w:val="00813A20"/>
    <w:rsid w:val="009B1598"/>
    <w:rsid w:val="009C5CC8"/>
    <w:rsid w:val="00AB5559"/>
    <w:rsid w:val="00B32A77"/>
    <w:rsid w:val="00DF19DE"/>
    <w:rsid w:val="00E16F28"/>
    <w:rsid w:val="00E96D9C"/>
    <w:rsid w:val="00F16B5A"/>
    <w:rsid w:val="00F56E87"/>
    <w:rsid w:val="00FA4E05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47"/>
  </w:style>
  <w:style w:type="paragraph" w:styleId="a7">
    <w:name w:val="footer"/>
    <w:basedOn w:val="a"/>
    <w:link w:val="a8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47"/>
  </w:style>
  <w:style w:type="paragraph" w:styleId="a9">
    <w:name w:val="List Paragraph"/>
    <w:basedOn w:val="a"/>
    <w:uiPriority w:val="34"/>
    <w:qFormat/>
    <w:rsid w:val="0034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47"/>
  </w:style>
  <w:style w:type="paragraph" w:styleId="a7">
    <w:name w:val="footer"/>
    <w:basedOn w:val="a"/>
    <w:link w:val="a8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47"/>
  </w:style>
  <w:style w:type="paragraph" w:styleId="a9">
    <w:name w:val="List Paragraph"/>
    <w:basedOn w:val="a"/>
    <w:uiPriority w:val="34"/>
    <w:qFormat/>
    <w:rsid w:val="0034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BUH-3</dc:creator>
  <cp:lastModifiedBy>User</cp:lastModifiedBy>
  <cp:revision>2</cp:revision>
  <cp:lastPrinted>2015-10-13T08:05:00Z</cp:lastPrinted>
  <dcterms:created xsi:type="dcterms:W3CDTF">2018-12-04T11:32:00Z</dcterms:created>
  <dcterms:modified xsi:type="dcterms:W3CDTF">2018-12-04T11:32:00Z</dcterms:modified>
</cp:coreProperties>
</file>